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7" w:rsidRPr="00E6668A" w:rsidRDefault="00F612E7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  А 2</w:t>
      </w:r>
    </w:p>
    <w:p w:rsidR="00F612E7" w:rsidRPr="00E6668A" w:rsidRDefault="00F612E7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F612E7" w:rsidRPr="00DB3FB7" w:rsidRDefault="00F612E7" w:rsidP="00DB3FB7">
      <w:pPr>
        <w:pStyle w:val="1"/>
        <w:ind w:left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B3FB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Утверждаю </w:t>
      </w:r>
    </w:p>
    <w:p w:rsidR="00F612E7" w:rsidRPr="00DB3FB7" w:rsidRDefault="00F612E7" w:rsidP="00DB3FB7">
      <w:pPr>
        <w:pStyle w:val="1"/>
        <w:ind w:left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B3FB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Заведующий</w:t>
      </w:r>
      <w:r w:rsidRPr="00DB3FB7">
        <w:rPr>
          <w:rFonts w:ascii="Times New Roman" w:hAnsi="Times New Roman"/>
          <w:sz w:val="24"/>
          <w:szCs w:val="24"/>
          <w:lang w:val="ru-RU"/>
        </w:rPr>
        <w:t xml:space="preserve"> МБДОУ </w:t>
      </w:r>
    </w:p>
    <w:p w:rsidR="00F612E7" w:rsidRPr="00DB3FB7" w:rsidRDefault="00F612E7" w:rsidP="00DB3FB7">
      <w:pPr>
        <w:pStyle w:val="1"/>
        <w:ind w:left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B3FB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«Детский сад № 4» г.Микунь </w:t>
      </w:r>
    </w:p>
    <w:p w:rsidR="00F612E7" w:rsidRPr="00DB3FB7" w:rsidRDefault="00F612E7" w:rsidP="00DB3FB7">
      <w:pPr>
        <w:pStyle w:val="1"/>
        <w:ind w:left="5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DB3FB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____________________А.И. Ремшу                                                                                                                                                                                                         </w:t>
      </w:r>
    </w:p>
    <w:p w:rsidR="00F612E7" w:rsidRPr="00D92BDD" w:rsidRDefault="00F612E7" w:rsidP="00DB3F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12E7" w:rsidRPr="00D92BDD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612E7" w:rsidRPr="00D92BDD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b/>
          <w:sz w:val="24"/>
        </w:rPr>
        <w:t>ПАСПОРТ ДОСТУПНОСТИ</w:t>
      </w:r>
    </w:p>
    <w:p w:rsidR="00F612E7" w:rsidRPr="00D92BDD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b/>
          <w:sz w:val="24"/>
        </w:rPr>
        <w:t>объекта социальной инфраструктуры (ОСИ)</w:t>
      </w:r>
    </w:p>
    <w:p w:rsidR="00F612E7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6CC0">
        <w:rPr>
          <w:rFonts w:ascii="Times New Roman" w:hAnsi="Times New Roman"/>
          <w:b/>
          <w:sz w:val="24"/>
        </w:rPr>
        <w:t xml:space="preserve">№ </w:t>
      </w:r>
      <w:r>
        <w:rPr>
          <w:rFonts w:ascii="Times New Roman" w:hAnsi="Times New Roman"/>
          <w:b/>
          <w:sz w:val="24"/>
        </w:rPr>
        <w:t>___</w:t>
      </w:r>
    </w:p>
    <w:tbl>
      <w:tblPr>
        <w:tblW w:w="0" w:type="auto"/>
        <w:tblLook w:val="00A0"/>
      </w:tblPr>
      <w:tblGrid>
        <w:gridCol w:w="6912"/>
        <w:gridCol w:w="3544"/>
      </w:tblGrid>
      <w:tr w:rsidR="00F612E7" w:rsidRPr="00192E2B" w:rsidTr="00742F23">
        <w:tc>
          <w:tcPr>
            <w:tcW w:w="6912" w:type="dxa"/>
          </w:tcPr>
          <w:p w:rsidR="00F612E7" w:rsidRPr="00192E2B" w:rsidRDefault="00F612E7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12E7" w:rsidRPr="00192E2B" w:rsidRDefault="00F612E7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u w:val="single"/>
              </w:rPr>
              <w:t>Республика Коми,  г. Микунь</w:t>
            </w:r>
          </w:p>
          <w:p w:rsidR="00F612E7" w:rsidRPr="00192E2B" w:rsidRDefault="00F612E7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2E2B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F612E7" w:rsidRPr="00192E2B" w:rsidRDefault="00F612E7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612E7" w:rsidRPr="00192E2B" w:rsidRDefault="00F612E7" w:rsidP="00327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 xml:space="preserve">  «__» _________  20__ года</w:t>
            </w:r>
          </w:p>
        </w:tc>
      </w:tr>
    </w:tbl>
    <w:p w:rsidR="00F612E7" w:rsidRPr="005A6CC0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612E7" w:rsidRPr="00D92BDD" w:rsidRDefault="00F612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b/>
          <w:sz w:val="24"/>
        </w:rPr>
        <w:t>1. Общие сведения об объекте</w:t>
      </w:r>
    </w:p>
    <w:p w:rsidR="00F612E7" w:rsidRPr="00D92BDD" w:rsidRDefault="00F612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612E7" w:rsidRPr="00DB3FB7" w:rsidRDefault="00F612E7" w:rsidP="00DB3FB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1.1. Наименование (вид) объекта: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>униципальное бюджетное дошкольное образовательное учреждение  «Детского сада №4»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>Микунь</w:t>
      </w:r>
    </w:p>
    <w:p w:rsidR="00F612E7" w:rsidRPr="00E24749" w:rsidRDefault="00F612E7" w:rsidP="00FE04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1.2. Адрес объекта: 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>169061,   Республика Коми,  Усть-Вымский район,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 xml:space="preserve">Микунь, ул. Ленина, д.17 </w:t>
      </w:r>
      <w:r w:rsidRPr="009A1F3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 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1.3. Сведения о размещении объекта: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- отдельно стоящее здание:  </w:t>
      </w:r>
      <w:r w:rsidRPr="00DB3FB7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A6CC0">
        <w:rPr>
          <w:rFonts w:ascii="Times New Roman" w:hAnsi="Times New Roman"/>
          <w:color w:val="000000"/>
          <w:sz w:val="24"/>
        </w:rPr>
        <w:t xml:space="preserve">этажа,  </w:t>
      </w:r>
      <w:r w:rsidRPr="00DB3FB7">
        <w:rPr>
          <w:rFonts w:ascii="Times New Roman" w:hAnsi="Times New Roman"/>
          <w:b/>
          <w:color w:val="000000"/>
          <w:sz w:val="24"/>
        </w:rPr>
        <w:t>676,3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A6CC0">
        <w:rPr>
          <w:rFonts w:ascii="Times New Roman" w:hAnsi="Times New Roman"/>
          <w:color w:val="000000"/>
          <w:sz w:val="24"/>
        </w:rPr>
        <w:t>кв.м</w:t>
      </w:r>
      <w:r>
        <w:rPr>
          <w:rFonts w:ascii="Times New Roman" w:hAnsi="Times New Roman"/>
          <w:color w:val="000000"/>
          <w:sz w:val="24"/>
        </w:rPr>
        <w:t>.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- часть здания: __________ этажей (или на ___________ этаже), _________ кв.м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- наличие прилегающего земельного участка (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Да</w:t>
      </w:r>
      <w:r w:rsidRPr="00394415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Н</w:t>
      </w:r>
      <w:r w:rsidRPr="005A6CC0">
        <w:rPr>
          <w:rFonts w:ascii="Times New Roman" w:hAnsi="Times New Roman"/>
          <w:color w:val="000000"/>
          <w:sz w:val="24"/>
        </w:rPr>
        <w:t xml:space="preserve">ет); </w:t>
      </w:r>
      <w:r w:rsidRPr="00DB3FB7">
        <w:rPr>
          <w:rFonts w:ascii="Times New Roman" w:hAnsi="Times New Roman"/>
          <w:b/>
          <w:color w:val="000000"/>
          <w:sz w:val="24"/>
        </w:rPr>
        <w:t>5093,0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A6CC0">
        <w:rPr>
          <w:rFonts w:ascii="Times New Roman" w:hAnsi="Times New Roman"/>
          <w:color w:val="000000"/>
          <w:sz w:val="24"/>
        </w:rPr>
        <w:t>кв.м</w:t>
      </w:r>
      <w:r>
        <w:rPr>
          <w:rFonts w:ascii="Times New Roman" w:hAnsi="Times New Roman"/>
          <w:color w:val="000000"/>
          <w:sz w:val="24"/>
        </w:rPr>
        <w:t>.</w:t>
      </w:r>
    </w:p>
    <w:p w:rsidR="00F612E7" w:rsidRPr="00930A4B" w:rsidRDefault="00F612E7" w:rsidP="00FE04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1.4. Год постройки здания: </w:t>
      </w:r>
      <w:smartTag w:uri="urn:schemas-microsoft-com:office:smarttags" w:element="metricconverter">
        <w:smartTagPr>
          <w:attr w:name="ProductID" w:val="1964 г"/>
        </w:smartTagPr>
        <w:r w:rsidRPr="00DB3FB7">
          <w:rPr>
            <w:rFonts w:ascii="Times New Roman" w:hAnsi="Times New Roman"/>
            <w:b/>
            <w:color w:val="000000"/>
            <w:sz w:val="24"/>
          </w:rPr>
          <w:t>1964 г</w:t>
        </w:r>
      </w:smartTag>
      <w:r>
        <w:rPr>
          <w:rFonts w:ascii="Times New Roman" w:hAnsi="Times New Roman"/>
          <w:color w:val="000000"/>
          <w:sz w:val="24"/>
        </w:rPr>
        <w:t>.</w:t>
      </w:r>
      <w:r w:rsidRPr="005A6CC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 год </w:t>
      </w:r>
      <w:r w:rsidRPr="005A6CC0">
        <w:rPr>
          <w:rFonts w:ascii="Times New Roman" w:hAnsi="Times New Roman"/>
          <w:color w:val="000000"/>
          <w:sz w:val="24"/>
        </w:rPr>
        <w:t xml:space="preserve">последнего капитального ремонта: </w:t>
      </w:r>
      <w:smartTag w:uri="urn:schemas-microsoft-com:office:smarttags" w:element="metricconverter">
        <w:smartTagPr>
          <w:attr w:name="ProductID" w:val="1987 г"/>
        </w:smartTagPr>
        <w:r w:rsidRPr="00DB3FB7">
          <w:rPr>
            <w:rFonts w:ascii="Times New Roman" w:hAnsi="Times New Roman"/>
            <w:b/>
            <w:color w:val="000000"/>
            <w:sz w:val="24"/>
          </w:rPr>
          <w:t>1987 г</w:t>
        </w:r>
      </w:smartTag>
      <w:r>
        <w:rPr>
          <w:rFonts w:ascii="Times New Roman" w:hAnsi="Times New Roman"/>
          <w:color w:val="000000"/>
          <w:sz w:val="24"/>
        </w:rPr>
        <w:t>.</w:t>
      </w:r>
    </w:p>
    <w:p w:rsidR="00F612E7" w:rsidRPr="00930A4B" w:rsidRDefault="00F612E7" w:rsidP="00FE04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hAnsi="Times New Roman"/>
          <w:i/>
          <w:color w:val="000000"/>
          <w:sz w:val="24"/>
        </w:rPr>
        <w:t xml:space="preserve">текущего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color w:val="000000"/>
            <w:sz w:val="24"/>
          </w:rPr>
          <w:t>2018 г</w:t>
        </w:r>
      </w:smartTag>
      <w:r w:rsidRPr="005A6CC0">
        <w:rPr>
          <w:rFonts w:ascii="Times New Roman" w:hAnsi="Times New Roman"/>
          <w:i/>
          <w:color w:val="000000"/>
          <w:sz w:val="24"/>
        </w:rPr>
        <w:t xml:space="preserve">, капитального </w:t>
      </w:r>
      <w:r>
        <w:rPr>
          <w:rFonts w:ascii="Times New Roman" w:hAnsi="Times New Roman"/>
          <w:b/>
          <w:i/>
          <w:color w:val="000000"/>
          <w:sz w:val="24"/>
        </w:rPr>
        <w:t>____г.</w:t>
      </w:r>
    </w:p>
    <w:p w:rsidR="00F612E7" w:rsidRPr="00930A4B" w:rsidRDefault="00F612E7" w:rsidP="00FE046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0A4B">
        <w:rPr>
          <w:rFonts w:ascii="Times New Roman" w:hAnsi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hAnsi="Times New Roman"/>
          <w:b/>
          <w:sz w:val="24"/>
        </w:rPr>
        <w:t>:</w:t>
      </w:r>
    </w:p>
    <w:p w:rsidR="00F612E7" w:rsidRPr="00DB3FB7" w:rsidRDefault="00F612E7" w:rsidP="003944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6CC0">
        <w:rPr>
          <w:rFonts w:ascii="Times New Roman" w:hAnsi="Times New Roman"/>
          <w:color w:val="000000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DB3FB7">
        <w:rPr>
          <w:rFonts w:ascii="Times New Roman" w:hAnsi="Times New Roman"/>
          <w:b/>
          <w:color w:val="000000"/>
          <w:sz w:val="24"/>
        </w:rPr>
        <w:t>М</w:t>
      </w:r>
      <w:r w:rsidRPr="00DB3FB7">
        <w:rPr>
          <w:rFonts w:ascii="Times New Roman" w:hAnsi="Times New Roman"/>
          <w:b/>
          <w:iCs/>
          <w:color w:val="000000"/>
          <w:sz w:val="24"/>
          <w:szCs w:val="24"/>
        </w:rPr>
        <w:t>униципальное бюджетное дошкольное образовательное учреждение «Детский сад № 4» г.Микунь (краткое наименование: МБДОУ «Детский сад № 4» г.Микунь</w:t>
      </w:r>
    </w:p>
    <w:p w:rsidR="00F612E7" w:rsidRPr="00DB3FB7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1.7. Юридический адрес организации (учреждения): 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>169061,   Республика Коми,  Усть-Вымский район, г.Микунь, ул. Ленина, д.17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1.8. Основание для пользования объектом (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Оперативное  управление</w:t>
      </w:r>
      <w:r w:rsidRPr="005A6CC0">
        <w:rPr>
          <w:rFonts w:ascii="Times New Roman" w:hAnsi="Times New Roman"/>
          <w:color w:val="000000"/>
          <w:sz w:val="24"/>
        </w:rPr>
        <w:t>, аренда, собственность)</w:t>
      </w: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1.9. Форма собственности (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Государственная</w:t>
      </w:r>
      <w:r w:rsidRPr="005A6CC0">
        <w:rPr>
          <w:rFonts w:ascii="Times New Roman" w:hAnsi="Times New Roman"/>
          <w:color w:val="000000"/>
          <w:sz w:val="24"/>
        </w:rPr>
        <w:t xml:space="preserve">, негосударственная) </w:t>
      </w:r>
    </w:p>
    <w:p w:rsidR="00F612E7" w:rsidRPr="00CA5902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1.10. Территориальная принадлежность (федеральная,</w:t>
      </w:r>
      <w:r w:rsidRPr="005A6CC0">
        <w:rPr>
          <w:rFonts w:ascii="Times New Roman" w:hAnsi="Times New Roman"/>
          <w:i/>
          <w:color w:val="000000"/>
          <w:sz w:val="24"/>
        </w:rPr>
        <w:t xml:space="preserve"> </w:t>
      </w:r>
      <w:r w:rsidRPr="005A6CC0">
        <w:rPr>
          <w:rFonts w:ascii="Times New Roman" w:hAnsi="Times New Roman"/>
          <w:color w:val="000000"/>
          <w:sz w:val="24"/>
        </w:rPr>
        <w:t>региональная</w:t>
      </w:r>
      <w:r w:rsidRPr="005A6CC0">
        <w:rPr>
          <w:rFonts w:ascii="Times New Roman" w:hAnsi="Times New Roman"/>
          <w:i/>
          <w:color w:val="000000"/>
          <w:sz w:val="24"/>
        </w:rPr>
        <w:t xml:space="preserve">, 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Муниципальная</w:t>
      </w:r>
      <w:r w:rsidRPr="00394415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b/>
          <w:i/>
          <w:color w:val="000000"/>
          <w:sz w:val="24"/>
          <w:u w:val="single"/>
        </w:rPr>
        <w:t xml:space="preserve"> </w:t>
      </w:r>
    </w:p>
    <w:p w:rsidR="00F612E7" w:rsidRPr="00DB3FB7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1.11. Вышестоящая организация (</w:t>
      </w:r>
      <w:r w:rsidRPr="005A6CC0">
        <w:rPr>
          <w:rFonts w:ascii="Times New Roman" w:hAnsi="Times New Roman"/>
          <w:i/>
          <w:color w:val="000000"/>
          <w:sz w:val="24"/>
        </w:rPr>
        <w:t>наименовани</w:t>
      </w:r>
      <w:r w:rsidRPr="005A6CC0">
        <w:rPr>
          <w:rFonts w:ascii="Times New Roman" w:hAnsi="Times New Roman"/>
          <w:color w:val="000000"/>
          <w:sz w:val="24"/>
        </w:rPr>
        <w:t xml:space="preserve">е): </w:t>
      </w:r>
      <w:r w:rsidRPr="00DB3FB7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администрации </w:t>
      </w:r>
      <w:r w:rsidRPr="00DB3FB7">
        <w:rPr>
          <w:rFonts w:ascii="Times New Roman" w:hAnsi="Times New Roman"/>
          <w:b/>
          <w:sz w:val="24"/>
          <w:szCs w:val="24"/>
        </w:rPr>
        <w:t>МР «Усть-Вымский»</w:t>
      </w:r>
    </w:p>
    <w:p w:rsidR="00F612E7" w:rsidRPr="00DB3FB7" w:rsidRDefault="00F612E7" w:rsidP="00DB3FB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1.12. Адрес вышестоящей организации, другие координаты: </w:t>
      </w:r>
      <w:r w:rsidRPr="00DB3FB7">
        <w:rPr>
          <w:rFonts w:ascii="Times New Roman" w:hAnsi="Times New Roman"/>
          <w:b/>
          <w:sz w:val="24"/>
          <w:szCs w:val="24"/>
        </w:rPr>
        <w:t>169040,  Республика Коми, Усть-Вымский район , с.Айкино, ул. Центральная, д.112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Default="00F612E7" w:rsidP="005A6C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A6CC0">
        <w:rPr>
          <w:rFonts w:ascii="Times New Roman" w:hAnsi="Times New Roman"/>
          <w:b/>
          <w:color w:val="000000"/>
          <w:sz w:val="24"/>
        </w:rPr>
        <w:t>2. Характеристика деятельности организации на объекте</w:t>
      </w:r>
    </w:p>
    <w:p w:rsidR="00F612E7" w:rsidRPr="005A6CC0" w:rsidRDefault="00F612E7" w:rsidP="005A6C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F612E7" w:rsidRPr="005A6CC0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2.1 Сфера деятельности (здравоохранение, 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образование</w:t>
      </w:r>
      <w:r w:rsidRPr="002F2481">
        <w:rPr>
          <w:rFonts w:ascii="Times New Roman" w:hAnsi="Times New Roman"/>
          <w:color w:val="000000"/>
          <w:sz w:val="24"/>
        </w:rPr>
        <w:t>, социальная защита,</w:t>
      </w:r>
      <w:r w:rsidRPr="005A6CC0">
        <w:rPr>
          <w:rFonts w:ascii="Times New Roman" w:hAnsi="Times New Roman"/>
          <w:i/>
          <w:color w:val="000000"/>
          <w:sz w:val="24"/>
        </w:rPr>
        <w:t xml:space="preserve"> </w:t>
      </w:r>
      <w:r w:rsidRPr="00394415">
        <w:rPr>
          <w:rFonts w:ascii="Times New Roman" w:hAnsi="Times New Roman"/>
          <w:color w:val="000000"/>
          <w:sz w:val="24"/>
        </w:rPr>
        <w:t>физическая культура и спорт</w:t>
      </w:r>
      <w:r w:rsidRPr="005A6CC0">
        <w:rPr>
          <w:rFonts w:ascii="Times New Roman" w:hAnsi="Times New Roman"/>
          <w:color w:val="000000"/>
          <w:sz w:val="24"/>
        </w:rPr>
        <w:t xml:space="preserve">, культура, связь и информация, транспорт, жилой фонд, потребительский рынок и сфера услуг, другое) </w:t>
      </w:r>
    </w:p>
    <w:p w:rsidR="00F612E7" w:rsidRPr="00DB3FB7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2.2 Виды оказываемых услуг: </w:t>
      </w:r>
      <w:r w:rsidRPr="00DB3FB7">
        <w:rPr>
          <w:rFonts w:ascii="Times New Roman" w:hAnsi="Times New Roman"/>
          <w:b/>
          <w:sz w:val="24"/>
          <w:szCs w:val="24"/>
        </w:rPr>
        <w:t>реализация образовательной программы дошкольного образования, присмотр, уход и оздоровление детей в возрасте от 2 месяцев до 7 лет</w:t>
      </w:r>
    </w:p>
    <w:p w:rsidR="00F612E7" w:rsidRPr="00CA5902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>2.3 Форма оказания услуг: (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на объекте</w:t>
      </w:r>
      <w:r w:rsidRPr="00394415">
        <w:rPr>
          <w:rFonts w:ascii="Times New Roman" w:hAnsi="Times New Roman"/>
          <w:color w:val="000000"/>
          <w:sz w:val="24"/>
        </w:rPr>
        <w:t>,</w:t>
      </w:r>
      <w:r w:rsidRPr="001C3482">
        <w:rPr>
          <w:rFonts w:ascii="Times New Roman" w:hAnsi="Times New Roman"/>
          <w:color w:val="000000"/>
          <w:sz w:val="24"/>
        </w:rPr>
        <w:t xml:space="preserve"> с длительным пребыванием</w:t>
      </w:r>
      <w:r w:rsidRPr="00CA5902">
        <w:rPr>
          <w:rFonts w:ascii="Times New Roman" w:hAnsi="Times New Roman"/>
          <w:color w:val="000000"/>
          <w:sz w:val="24"/>
        </w:rPr>
        <w:t xml:space="preserve">, в т.ч. проживанием, на дому, дистанционно) </w:t>
      </w:r>
    </w:p>
    <w:p w:rsidR="00F612E7" w:rsidRPr="00CA5902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hAnsi="Times New Roman"/>
          <w:color w:val="000000"/>
          <w:sz w:val="24"/>
        </w:rPr>
        <w:t>(</w:t>
      </w:r>
      <w:r w:rsidRPr="00DB3FB7">
        <w:rPr>
          <w:rFonts w:ascii="Times New Roman" w:hAnsi="Times New Roman"/>
          <w:b/>
          <w:color w:val="000000"/>
          <w:sz w:val="24"/>
          <w:u w:val="single"/>
        </w:rPr>
        <w:t>дети</w:t>
      </w:r>
      <w:r w:rsidRPr="00CA5902">
        <w:rPr>
          <w:rFonts w:ascii="Times New Roman" w:hAnsi="Times New Roman"/>
          <w:color w:val="000000"/>
          <w:sz w:val="24"/>
        </w:rPr>
        <w:t xml:space="preserve">, взрослые трудоспособного возраста, пожилые; </w:t>
      </w:r>
      <w:r w:rsidRPr="00394415">
        <w:rPr>
          <w:rFonts w:ascii="Times New Roman" w:hAnsi="Times New Roman"/>
          <w:color w:val="000000"/>
          <w:sz w:val="24"/>
        </w:rPr>
        <w:t>все возрастные категории)</w:t>
      </w:r>
    </w:p>
    <w:p w:rsidR="00F612E7" w:rsidRPr="00CA5902" w:rsidRDefault="00F612E7" w:rsidP="00FE046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A6CC0">
        <w:rPr>
          <w:rFonts w:ascii="Times New Roman" w:hAnsi="Times New Roman"/>
          <w:color w:val="000000"/>
          <w:sz w:val="24"/>
        </w:rPr>
        <w:t xml:space="preserve">2.5 Категории обслуживаемых инвалидов: </w:t>
      </w:r>
      <w:r>
        <w:rPr>
          <w:rFonts w:ascii="Times New Roman" w:hAnsi="Times New Roman"/>
          <w:color w:val="000000"/>
          <w:sz w:val="24"/>
        </w:rPr>
        <w:t>(</w:t>
      </w:r>
      <w:r w:rsidRPr="00CA5902">
        <w:rPr>
          <w:rFonts w:ascii="Times New Roman" w:hAnsi="Times New Roman"/>
          <w:color w:val="000000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4E25D4">
        <w:rPr>
          <w:rFonts w:ascii="Times New Roman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hAnsi="Times New Roman"/>
          <w:color w:val="000000"/>
          <w:sz w:val="24"/>
        </w:rPr>
        <w:t xml:space="preserve">) </w:t>
      </w:r>
    </w:p>
    <w:p w:rsidR="00F612E7" w:rsidRPr="00D1254B" w:rsidRDefault="00F612E7" w:rsidP="00FE0467">
      <w:pPr>
        <w:spacing w:after="0" w:line="240" w:lineRule="auto"/>
        <w:ind w:firstLine="21"/>
        <w:jc w:val="both"/>
        <w:rPr>
          <w:rFonts w:ascii="Times New Roman" w:hAnsi="Times New Roman"/>
          <w:b/>
          <w:i/>
          <w:sz w:val="24"/>
        </w:rPr>
      </w:pPr>
      <w:r w:rsidRPr="00D1254B">
        <w:rPr>
          <w:rFonts w:ascii="Times New Roman" w:hAnsi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Pr="004E25D4">
        <w:rPr>
          <w:rFonts w:ascii="Times New Roman" w:hAnsi="Times New Roman"/>
          <w:b/>
          <w:sz w:val="24"/>
        </w:rPr>
        <w:t>88</w:t>
      </w:r>
      <w:r>
        <w:rPr>
          <w:rFonts w:ascii="Times New Roman" w:hAnsi="Times New Roman"/>
          <w:sz w:val="24"/>
        </w:rPr>
        <w:t xml:space="preserve"> человек.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2.7 Участие в исполнении ИПР инвалида, ребенка-инвалида (</w:t>
      </w:r>
      <w:r w:rsidRPr="004E25D4">
        <w:rPr>
          <w:rFonts w:ascii="Times New Roman" w:hAnsi="Times New Roman"/>
          <w:b/>
          <w:sz w:val="24"/>
          <w:u w:val="single"/>
        </w:rPr>
        <w:t>Да</w:t>
      </w:r>
      <w:r>
        <w:rPr>
          <w:rFonts w:ascii="Times New Roman" w:hAnsi="Times New Roman"/>
          <w:sz w:val="24"/>
        </w:rPr>
        <w:t>, Н</w:t>
      </w:r>
      <w:r w:rsidRPr="00D92BDD">
        <w:rPr>
          <w:rFonts w:ascii="Times New Roman" w:hAnsi="Times New Roman"/>
          <w:sz w:val="24"/>
        </w:rPr>
        <w:t xml:space="preserve">ет) </w:t>
      </w:r>
    </w:p>
    <w:p w:rsidR="00F612E7" w:rsidRDefault="00F612E7" w:rsidP="00FE046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612E7" w:rsidRPr="00D92BDD" w:rsidRDefault="00F612E7" w:rsidP="00BD1E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b/>
          <w:sz w:val="24"/>
        </w:rPr>
        <w:t>3. Состояние доступности объекта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Pr="002C5899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5899">
        <w:rPr>
          <w:rFonts w:ascii="Times New Roman" w:hAnsi="Times New Roman"/>
          <w:sz w:val="24"/>
        </w:rPr>
        <w:t xml:space="preserve">3.1. Путь следования к объекту пассажирским транспортом </w:t>
      </w:r>
    </w:p>
    <w:p w:rsidR="00F612E7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F612E7" w:rsidRPr="004E25D4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25D4">
        <w:rPr>
          <w:rFonts w:ascii="Times New Roman" w:hAnsi="Times New Roman"/>
          <w:b/>
          <w:sz w:val="24"/>
          <w:szCs w:val="24"/>
        </w:rPr>
        <w:t>автобус «Микунь-Айкино», такси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hAnsi="Times New Roman"/>
          <w:sz w:val="24"/>
        </w:rPr>
        <w:t xml:space="preserve">(Да, </w:t>
      </w:r>
      <w:r w:rsidRPr="004E25D4">
        <w:rPr>
          <w:rFonts w:ascii="Times New Roman" w:hAnsi="Times New Roman"/>
          <w:b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>)</w:t>
      </w:r>
    </w:p>
    <w:p w:rsidR="00F612E7" w:rsidRPr="002C5899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5899">
        <w:rPr>
          <w:rFonts w:ascii="Times New Roman" w:hAnsi="Times New Roman"/>
          <w:sz w:val="24"/>
        </w:rPr>
        <w:t>3.2. Путь к объекту от ближайшей остановки пассажирского транспорта: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3.2.1 расстояние до объекта от остановки транспорта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10 м"/>
        </w:smartTagPr>
        <w:r w:rsidRPr="004E25D4">
          <w:rPr>
            <w:rFonts w:ascii="Times New Roman" w:hAnsi="Times New Roman"/>
            <w:b/>
            <w:sz w:val="24"/>
          </w:rPr>
          <w:t>110</w:t>
        </w:r>
        <w:r>
          <w:rPr>
            <w:rFonts w:ascii="Times New Roman" w:hAnsi="Times New Roman"/>
            <w:sz w:val="24"/>
          </w:rPr>
          <w:t xml:space="preserve"> м</w:t>
        </w:r>
      </w:smartTag>
      <w:r>
        <w:rPr>
          <w:rFonts w:ascii="Times New Roman" w:hAnsi="Times New Roman"/>
          <w:sz w:val="24"/>
        </w:rPr>
        <w:t>.</w:t>
      </w:r>
      <w:r w:rsidRPr="00D92BDD">
        <w:rPr>
          <w:rFonts w:ascii="Times New Roman" w:hAnsi="Times New Roman"/>
          <w:sz w:val="24"/>
        </w:rPr>
        <w:t xml:space="preserve"> 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3.2.2 время движения (пешком) </w:t>
      </w:r>
      <w:r w:rsidRPr="004E25D4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 мин.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3.2.3 наличие выделенного от проезжей части пешеходного пути (</w:t>
      </w:r>
      <w:r w:rsidRPr="004E25D4">
        <w:rPr>
          <w:rFonts w:ascii="Times New Roman" w:hAnsi="Times New Roman"/>
          <w:b/>
          <w:sz w:val="24"/>
          <w:u w:val="single"/>
        </w:rPr>
        <w:t>Д</w:t>
      </w:r>
      <w:r w:rsidRPr="004E25D4">
        <w:rPr>
          <w:rFonts w:ascii="Times New Roman" w:hAnsi="Times New Roman"/>
          <w:b/>
          <w:i/>
          <w:sz w:val="24"/>
          <w:u w:val="single"/>
        </w:rPr>
        <w:t>а</w:t>
      </w:r>
      <w:r w:rsidRPr="00D92BDD">
        <w:rPr>
          <w:rFonts w:ascii="Times New Roman" w:hAnsi="Times New Roman"/>
          <w:i/>
          <w:sz w:val="24"/>
        </w:rPr>
        <w:t xml:space="preserve">, </w:t>
      </w:r>
      <w:r w:rsidRPr="00394415">
        <w:rPr>
          <w:rFonts w:ascii="Times New Roman" w:hAnsi="Times New Roman"/>
          <w:sz w:val="24"/>
        </w:rPr>
        <w:t>Нет</w:t>
      </w:r>
      <w:r w:rsidRPr="00D92BDD">
        <w:rPr>
          <w:rFonts w:ascii="Times New Roman" w:hAnsi="Times New Roman"/>
          <w:sz w:val="24"/>
        </w:rPr>
        <w:t>),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3.2.4 Перекрестки: </w:t>
      </w:r>
      <w:r w:rsidRPr="004E25D4">
        <w:rPr>
          <w:rFonts w:ascii="Times New Roman" w:hAnsi="Times New Roman"/>
          <w:b/>
          <w:sz w:val="24"/>
          <w:u w:val="single"/>
        </w:rPr>
        <w:t>нерегулируемые</w:t>
      </w:r>
      <w:r w:rsidRPr="00D92BDD">
        <w:rPr>
          <w:rFonts w:ascii="Times New Roman" w:hAnsi="Times New Roman"/>
          <w:i/>
          <w:sz w:val="24"/>
        </w:rPr>
        <w:t>; регулируемые, со звуковой сигнализацией, таймером;</w:t>
      </w: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hAnsi="Times New Roman"/>
          <w:i/>
          <w:sz w:val="24"/>
        </w:rPr>
        <w:t xml:space="preserve">акустическая, тактильная, визуальная; </w:t>
      </w:r>
    </w:p>
    <w:p w:rsidR="00F612E7" w:rsidRPr="004E25D4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3.2.6 Перепады высоты на пути: </w:t>
      </w:r>
      <w:r w:rsidRPr="004E25D4">
        <w:rPr>
          <w:rFonts w:ascii="Times New Roman" w:hAnsi="Times New Roman"/>
          <w:b/>
          <w:sz w:val="24"/>
          <w:u w:val="single"/>
        </w:rPr>
        <w:t>Есть</w:t>
      </w:r>
      <w:r w:rsidRPr="00D92BDD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Н</w:t>
      </w:r>
      <w:r w:rsidRPr="00394415">
        <w:rPr>
          <w:rFonts w:ascii="Times New Roman" w:hAnsi="Times New Roman"/>
          <w:sz w:val="24"/>
        </w:rPr>
        <w:t xml:space="preserve">ет </w:t>
      </w:r>
      <w:r w:rsidRPr="00D92BDD">
        <w:rPr>
          <w:rFonts w:ascii="Times New Roman" w:hAnsi="Times New Roman"/>
          <w:sz w:val="24"/>
        </w:rPr>
        <w:t>(</w:t>
      </w:r>
      <w:r w:rsidRPr="004E25D4">
        <w:rPr>
          <w:rFonts w:ascii="Times New Roman" w:hAnsi="Times New Roman"/>
          <w:b/>
          <w:sz w:val="24"/>
          <w:szCs w:val="24"/>
        </w:rPr>
        <w:t>выбоины на тротуаре, неровности, деформация покрытия</w:t>
      </w:r>
      <w:r w:rsidRPr="004E25D4">
        <w:rPr>
          <w:rFonts w:ascii="Times New Roman" w:hAnsi="Times New Roman"/>
          <w:sz w:val="24"/>
        </w:rPr>
        <w:t>)</w:t>
      </w:r>
    </w:p>
    <w:p w:rsidR="00F612E7" w:rsidRPr="00D92BDD" w:rsidRDefault="00F612E7" w:rsidP="004E25D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Их обустройство для инвалидов на коляске: </w:t>
      </w:r>
      <w:r>
        <w:rPr>
          <w:rFonts w:ascii="Times New Roman" w:hAnsi="Times New Roman"/>
          <w:sz w:val="24"/>
        </w:rPr>
        <w:t>Д</w:t>
      </w:r>
      <w:r w:rsidRPr="00D92BDD">
        <w:rPr>
          <w:rFonts w:ascii="Times New Roman" w:hAnsi="Times New Roman"/>
          <w:i/>
          <w:sz w:val="24"/>
        </w:rPr>
        <w:t xml:space="preserve">а, </w:t>
      </w:r>
      <w:r w:rsidRPr="004E25D4">
        <w:rPr>
          <w:rFonts w:ascii="Times New Roman" w:hAnsi="Times New Roman"/>
          <w:b/>
          <w:sz w:val="24"/>
          <w:u w:val="single"/>
        </w:rPr>
        <w:t>Нет</w:t>
      </w:r>
      <w:r w:rsidRPr="00D92BDD">
        <w:rPr>
          <w:rFonts w:ascii="Times New Roman" w:hAnsi="Times New Roman"/>
          <w:sz w:val="24"/>
        </w:rPr>
        <w:t xml:space="preserve"> ( __________________________)</w:t>
      </w:r>
    </w:p>
    <w:p w:rsidR="00F612E7" w:rsidRPr="00557BF0" w:rsidRDefault="00F612E7" w:rsidP="00FE046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12E7" w:rsidRPr="00D92BDD" w:rsidRDefault="00F612E7" w:rsidP="00FE04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Pr="002C5899" w:rsidRDefault="00F612E7" w:rsidP="005A6CC0">
      <w:pPr>
        <w:spacing w:after="0" w:line="240" w:lineRule="auto"/>
        <w:rPr>
          <w:rFonts w:ascii="Times New Roman" w:hAnsi="Times New Roman"/>
          <w:sz w:val="24"/>
        </w:rPr>
      </w:pPr>
      <w:r w:rsidRPr="002C5899">
        <w:rPr>
          <w:rFonts w:ascii="Times New Roman" w:hAnsi="Times New Roman"/>
          <w:sz w:val="24"/>
        </w:rPr>
        <w:t>3.3 Организация доступности объекта для инвалидов – форма обслуживания*</w:t>
      </w:r>
    </w:p>
    <w:p w:rsidR="00F612E7" w:rsidRPr="00D92BDD" w:rsidRDefault="00F612E7" w:rsidP="005A6CC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F612E7" w:rsidRPr="00192E2B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B10605" w:rsidRDefault="00F612E7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/>
                <w:b/>
                <w:sz w:val="24"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№</w:t>
            </w:r>
          </w:p>
          <w:p w:rsidR="00F612E7" w:rsidRPr="00192E2B" w:rsidRDefault="00F612E7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B10605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Категория инвалидов</w:t>
            </w:r>
          </w:p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B10605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Вариант организации доступности объекта</w:t>
            </w:r>
          </w:p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(формы обслуживания)*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3A60E9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</w:rPr>
            </w:pPr>
            <w:r w:rsidRPr="00D92BDD">
              <w:rPr>
                <w:rFonts w:ascii="Times New Roman" w:hAnsi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D92BDD" w:rsidRDefault="00F612E7" w:rsidP="005A6CC0">
            <w:pPr>
              <w:spacing w:after="0" w:line="240" w:lineRule="auto"/>
              <w:ind w:firstLine="738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i/>
                <w:sz w:val="24"/>
              </w:rPr>
              <w:t>в том числе инвалиды: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10605">
              <w:rPr>
                <w:rFonts w:ascii="Times New Roman" w:hAnsi="Times New Roman"/>
                <w:sz w:val="24"/>
              </w:rPr>
              <w:t>ВНД</w:t>
            </w:r>
          </w:p>
        </w:tc>
      </w:tr>
    </w:tbl>
    <w:p w:rsidR="00F612E7" w:rsidRPr="00B10605" w:rsidRDefault="00F612E7" w:rsidP="005A6CC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10605">
        <w:rPr>
          <w:rFonts w:ascii="Times New Roman" w:hAnsi="Times New Roman"/>
          <w:b/>
          <w:sz w:val="20"/>
          <w:szCs w:val="20"/>
        </w:rPr>
        <w:t>* - указывается один из вариантов: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10605">
        <w:rPr>
          <w:rFonts w:ascii="Times New Roman" w:hAnsi="Times New Roman"/>
          <w:b/>
          <w:sz w:val="20"/>
          <w:szCs w:val="20"/>
        </w:rPr>
        <w:t xml:space="preserve"> «А»,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10605">
        <w:rPr>
          <w:rFonts w:ascii="Times New Roman" w:hAnsi="Times New Roman"/>
          <w:b/>
          <w:sz w:val="20"/>
          <w:szCs w:val="20"/>
        </w:rPr>
        <w:t>«Б»,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10605">
        <w:rPr>
          <w:rFonts w:ascii="Times New Roman" w:hAnsi="Times New Roman"/>
          <w:b/>
          <w:sz w:val="20"/>
          <w:szCs w:val="20"/>
        </w:rPr>
        <w:t xml:space="preserve"> «ДУ»,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10605">
        <w:rPr>
          <w:rFonts w:ascii="Times New Roman" w:hAnsi="Times New Roman"/>
          <w:b/>
          <w:sz w:val="20"/>
          <w:szCs w:val="20"/>
        </w:rPr>
        <w:t xml:space="preserve"> «ВНД»</w:t>
      </w: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Pr="002C5899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5899">
        <w:rPr>
          <w:rFonts w:ascii="Times New Roman" w:hAnsi="Times New Roman"/>
          <w:sz w:val="24"/>
        </w:rPr>
        <w:t>3.4 Состояние доступности основных структурно-функциональных зон</w:t>
      </w:r>
    </w:p>
    <w:p w:rsidR="00F612E7" w:rsidRPr="002C5899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F612E7" w:rsidRPr="00192E2B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B10605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№</w:t>
            </w:r>
          </w:p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п</w:t>
            </w:r>
            <w:r w:rsidRPr="00B10605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612E7" w:rsidRPr="00192E2B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hAnsi="Times New Roman"/>
                <w:sz w:val="24"/>
              </w:rPr>
              <w:t>4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hAnsi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F612E7" w:rsidRPr="00192E2B" w:rsidRDefault="00F612E7" w:rsidP="00E178BD">
            <w:pPr>
              <w:spacing w:after="0" w:line="240" w:lineRule="auto"/>
              <w:rPr>
                <w:rFonts w:ascii="Times New Roman" w:hAnsi="Times New Roman"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(</w:t>
            </w:r>
            <w:r w:rsidRPr="00192E2B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E17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E178B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905BCA">
            <w:pPr>
              <w:jc w:val="center"/>
            </w:pPr>
          </w:p>
        </w:tc>
      </w:tr>
      <w:tr w:rsidR="00F612E7" w:rsidRPr="00192E2B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3A1BF2">
            <w:pPr>
              <w:spacing w:after="0" w:line="240" w:lineRule="auto"/>
              <w:rPr>
                <w:rFonts w:ascii="Times New Roman" w:hAnsi="Times New Roman"/>
              </w:rPr>
            </w:pPr>
            <w:r w:rsidRPr="00E178BD">
              <w:rPr>
                <w:rFonts w:ascii="Times New Roman" w:hAnsi="Times New Roman"/>
                <w:sz w:val="24"/>
              </w:rPr>
              <w:t>4 (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hAnsi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</w:rPr>
              <w:t>Ж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 xml:space="preserve">илые помещения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905BCA">
            <w:pPr>
              <w:jc w:val="center"/>
            </w:pPr>
          </w:p>
        </w:tc>
      </w:tr>
      <w:tr w:rsidR="00F612E7" w:rsidRPr="00192E2B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  <w:tr w:rsidR="00F612E7" w:rsidRPr="00192E2B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2C5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43EBF">
              <w:rPr>
                <w:rFonts w:ascii="Times New Roman" w:hAnsi="Times New Roman"/>
                <w:sz w:val="24"/>
              </w:rPr>
              <w:t>ВНД</w:t>
            </w:r>
          </w:p>
        </w:tc>
      </w:tr>
    </w:tbl>
    <w:p w:rsidR="00F612E7" w:rsidRPr="00B10605" w:rsidRDefault="00F612E7" w:rsidP="00B02A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0605">
        <w:rPr>
          <w:rFonts w:ascii="Times New Roman" w:hAnsi="Times New Roman"/>
          <w:b/>
          <w:sz w:val="20"/>
          <w:szCs w:val="20"/>
        </w:rPr>
        <w:t xml:space="preserve">** </w:t>
      </w:r>
      <w:r>
        <w:rPr>
          <w:rFonts w:ascii="Times New Roman" w:hAnsi="Times New Roman"/>
          <w:b/>
          <w:sz w:val="20"/>
          <w:szCs w:val="20"/>
        </w:rPr>
        <w:t>у</w:t>
      </w:r>
      <w:r w:rsidRPr="00B10605">
        <w:rPr>
          <w:rFonts w:ascii="Times New Roman" w:hAnsi="Times New Roman"/>
          <w:b/>
          <w:sz w:val="20"/>
          <w:szCs w:val="20"/>
        </w:rPr>
        <w:t xml:space="preserve">казывается: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ДП-В - доступно полностью всем; 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ДЧ-В - доступно частично всем;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ДУ-В - доступно условно всем,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ВНД-В – временно недоступно всем, 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F612E7" w:rsidRPr="00555088" w:rsidRDefault="00F612E7" w:rsidP="00B02A9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r w:rsidRPr="008267A6">
        <w:rPr>
          <w:rFonts w:ascii="Times New Roman" w:hAnsi="Times New Roman"/>
          <w:b/>
          <w:sz w:val="24"/>
        </w:rPr>
        <w:t>3.5. Итоговое заключение о состоянии доступности ОСИ</w:t>
      </w:r>
      <w:r w:rsidRPr="008267A6">
        <w:rPr>
          <w:rFonts w:ascii="Times New Roman" w:hAnsi="Times New Roman"/>
          <w:sz w:val="24"/>
        </w:rPr>
        <w:t xml:space="preserve">: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8267A6">
        <w:rPr>
          <w:rFonts w:ascii="Times New Roman" w:hAnsi="Times New Roman"/>
          <w:i/>
          <w:sz w:val="24"/>
          <w:u w:val="single"/>
        </w:rPr>
        <w:t xml:space="preserve">Объект признан </w:t>
      </w:r>
      <w:r w:rsidRPr="008267A6">
        <w:rPr>
          <w:rFonts w:ascii="Times New Roman" w:hAnsi="Times New Roman"/>
          <w:b/>
          <w:i/>
          <w:sz w:val="24"/>
          <w:u w:val="single"/>
        </w:rPr>
        <w:t>временно недоступным для всех категорий инвалидов.</w:t>
      </w:r>
      <w:r w:rsidRPr="008267A6">
        <w:rPr>
          <w:rFonts w:ascii="Times New Roman" w:hAnsi="Times New Roman"/>
          <w:i/>
          <w:sz w:val="24"/>
          <w:u w:val="single"/>
        </w:rPr>
        <w:t xml:space="preserve">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Для решения вопросов доступности </w:t>
      </w:r>
      <w:r w:rsidRPr="008267A6">
        <w:rPr>
          <w:rFonts w:ascii="Times New Roman" w:hAnsi="Times New Roman"/>
          <w:b/>
          <w:color w:val="000000"/>
          <w:sz w:val="24"/>
          <w:szCs w:val="24"/>
        </w:rPr>
        <w:t xml:space="preserve">для всех категорий инвалидов </w:t>
      </w:r>
      <w:r w:rsidRPr="008267A6">
        <w:rPr>
          <w:rFonts w:ascii="Times New Roman" w:hAnsi="Times New Roman"/>
          <w:color w:val="000000"/>
          <w:sz w:val="24"/>
          <w:szCs w:val="24"/>
        </w:rPr>
        <w:t>необходимо на начальном этапе: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 w:rsidRPr="008E7A9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начале лестничного марша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 xml:space="preserve">, в начале существующего пандуса, перед входной площадкой, </w:t>
      </w:r>
      <w:r w:rsidRPr="008267A6">
        <w:rPr>
          <w:rFonts w:ascii="Times New Roman" w:hAnsi="Times New Roman"/>
          <w:i/>
          <w:sz w:val="24"/>
          <w:szCs w:val="24"/>
        </w:rPr>
        <w:t>рядом с входной дверью на стене со стороны дверной ручки (во избежание травмирования человека открывающейся дверью)</w:t>
      </w:r>
      <w:r w:rsidRPr="008267A6">
        <w:rPr>
          <w:rFonts w:ascii="Times New Roman" w:hAnsi="Times New Roman"/>
          <w:color w:val="000000"/>
          <w:sz w:val="24"/>
          <w:szCs w:val="24"/>
        </w:rPr>
        <w:t>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разместить на </w:t>
      </w:r>
      <w:r w:rsidRPr="008267A6">
        <w:rPr>
          <w:rFonts w:ascii="Times New Roman" w:hAnsi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 w:rsidRPr="008267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/>
          <w:sz w:val="24"/>
          <w:szCs w:val="24"/>
        </w:rPr>
        <w:t xml:space="preserve"> ГП  "Микунь</w:t>
      </w:r>
      <w:r w:rsidRPr="008267A6">
        <w:rPr>
          <w:rFonts w:ascii="Times New Roman" w:hAnsi="Times New Roman"/>
          <w:sz w:val="24"/>
          <w:szCs w:val="24"/>
        </w:rPr>
        <w:t>"</w:t>
      </w:r>
      <w:r w:rsidRPr="008267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67A6">
        <w:rPr>
          <w:rFonts w:ascii="Times New Roman" w:hAnsi="Times New Roman"/>
          <w:color w:val="000000"/>
          <w:sz w:val="24"/>
          <w:szCs w:val="24"/>
        </w:rPr>
        <w:t xml:space="preserve">об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 w:rsidRPr="008267A6">
        <w:rPr>
          <w:rFonts w:ascii="Times New Roman" w:hAnsi="Times New Roman"/>
          <w:sz w:val="24"/>
          <w:szCs w:val="24"/>
        </w:rPr>
        <w:t xml:space="preserve">в соответствие с </w:t>
      </w:r>
      <w:r w:rsidRPr="008267A6">
        <w:rPr>
          <w:rFonts w:ascii="Times New Roman" w:hAnsi="Times New Roman"/>
          <w:color w:val="000000"/>
          <w:sz w:val="24"/>
          <w:szCs w:val="24"/>
        </w:rPr>
        <w:t>СП 59.13330.2016. Данные меры позволят обеспечить</w:t>
      </w:r>
      <w:r w:rsidRPr="008267A6">
        <w:rPr>
          <w:rFonts w:ascii="Times New Roman" w:hAnsi="Times New Roman"/>
          <w:b/>
          <w:color w:val="000000"/>
          <w:sz w:val="24"/>
          <w:szCs w:val="24"/>
        </w:rPr>
        <w:t xml:space="preserve"> условную доступность объекта</w:t>
      </w:r>
      <w:r w:rsidRPr="008267A6">
        <w:rPr>
          <w:rFonts w:ascii="Times New Roman" w:hAnsi="Times New Roman"/>
          <w:color w:val="000000"/>
          <w:sz w:val="24"/>
          <w:szCs w:val="24"/>
        </w:rPr>
        <w:t>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8267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267A6">
        <w:rPr>
          <w:rFonts w:ascii="Times New Roman" w:hAnsi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 w:rsidRPr="008267A6">
        <w:rPr>
          <w:rFonts w:ascii="Times New Roman" w:hAnsi="Times New Roman"/>
          <w:sz w:val="24"/>
          <w:szCs w:val="24"/>
        </w:rPr>
        <w:t xml:space="preserve"> разработать и утвердить Приказом руководителя: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iCs/>
          <w:sz w:val="24"/>
          <w:szCs w:val="24"/>
        </w:rPr>
        <w:t>- Положение</w:t>
      </w:r>
      <w:r w:rsidRPr="008267A6">
        <w:rPr>
          <w:rFonts w:ascii="Times New Roman" w:hAnsi="Times New Roman"/>
          <w:iCs/>
          <w:sz w:val="24"/>
          <w:szCs w:val="24"/>
        </w:rPr>
        <w:t xml:space="preserve"> (Правила или Политику) </w:t>
      </w:r>
      <w:r w:rsidRPr="008267A6">
        <w:rPr>
          <w:rFonts w:ascii="Times New Roman" w:hAnsi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sz w:val="24"/>
          <w:szCs w:val="24"/>
        </w:rPr>
        <w:t>- назначение ответственных сотрудников</w:t>
      </w:r>
      <w:r w:rsidRPr="008267A6">
        <w:rPr>
          <w:rFonts w:ascii="Times New Roman" w:hAnsi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sz w:val="24"/>
          <w:szCs w:val="24"/>
        </w:rPr>
        <w:t xml:space="preserve">- должностные инструкции </w:t>
      </w:r>
      <w:r w:rsidRPr="008267A6">
        <w:rPr>
          <w:rFonts w:ascii="Times New Roman" w:hAnsi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sz w:val="24"/>
          <w:szCs w:val="24"/>
        </w:rPr>
        <w:t>- д</w:t>
      </w:r>
      <w:r w:rsidRPr="008267A6">
        <w:rPr>
          <w:rFonts w:ascii="Times New Roman" w:hAnsi="Times New Roman"/>
          <w:b/>
          <w:iCs/>
          <w:sz w:val="24"/>
          <w:szCs w:val="24"/>
        </w:rPr>
        <w:t xml:space="preserve">олжностные инструкции </w:t>
      </w:r>
      <w:r w:rsidRPr="008267A6">
        <w:rPr>
          <w:rFonts w:ascii="Times New Roman" w:hAnsi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b/>
          <w:sz w:val="24"/>
          <w:szCs w:val="24"/>
        </w:rPr>
        <w:t>- форму (журнал) учёта и п</w:t>
      </w:r>
      <w:r w:rsidRPr="008267A6">
        <w:rPr>
          <w:rFonts w:ascii="Times New Roman" w:hAnsi="Times New Roman"/>
          <w:b/>
          <w:iCs/>
          <w:sz w:val="24"/>
          <w:szCs w:val="24"/>
        </w:rPr>
        <w:t xml:space="preserve">орядок </w:t>
      </w:r>
      <w:r w:rsidRPr="008267A6">
        <w:rPr>
          <w:rFonts w:ascii="Times New Roman" w:hAnsi="Times New Roman"/>
          <w:sz w:val="24"/>
          <w:szCs w:val="24"/>
        </w:rPr>
        <w:t>проведения инструктажа в учреждении</w:t>
      </w:r>
      <w:r w:rsidRPr="008267A6">
        <w:rPr>
          <w:rFonts w:ascii="Times New Roman" w:hAnsi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1.Территория прилегающая к зданию: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план размещения объектов на территории.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2. Вход в здание: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67A6">
        <w:rPr>
          <w:rFonts w:ascii="Times New Roman" w:hAnsi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Пути движения внутри здания</w:t>
      </w: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4.1. Зона оказания услуги: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организовать на объекте оказание ситуационной помощи.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4.2. Место приложения труда:</w:t>
      </w:r>
    </w:p>
    <w:p w:rsidR="00F612E7" w:rsidRPr="008267A6" w:rsidRDefault="00F612E7" w:rsidP="008267A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Жилые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Санитарно-гигиенические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6. Система информации на объекте: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1.Территория прилегающая к зданию: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план размещения объектов на территории.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2. Вход в здание: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установить</w:t>
      </w:r>
      <w:r w:rsidRPr="008267A6">
        <w:rPr>
          <w:rFonts w:ascii="Times New Roman" w:hAnsi="Times New Roman"/>
          <w:color w:val="000000"/>
          <w:sz w:val="24"/>
          <w:szCs w:val="24"/>
        </w:rPr>
        <w:t xml:space="preserve"> поручни на лестнице согласно требований СП 59.13330.2016 и ГОСТ Р 51261-99;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установить антискользящее покрытие на лестнице;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Пути движения внутри здания</w:t>
      </w: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установить</w:t>
      </w:r>
      <w:r w:rsidRPr="008267A6">
        <w:rPr>
          <w:rFonts w:ascii="Times New Roman" w:hAnsi="Times New Roman"/>
          <w:color w:val="000000"/>
          <w:sz w:val="24"/>
          <w:szCs w:val="24"/>
        </w:rPr>
        <w:t xml:space="preserve"> поручни на лестнице и вдоль стен согласно требований СП 59.13330.2016 и ГОСТ Р 51261-99;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обустроить зоны отдыха на всём пути движения.</w:t>
      </w:r>
    </w:p>
    <w:p w:rsidR="00F612E7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4.1. Зона оказания услуги:</w:t>
      </w:r>
    </w:p>
    <w:p w:rsidR="00F612E7" w:rsidRPr="008267A6" w:rsidRDefault="00F612E7" w:rsidP="008E7A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зону для оказания услуг на первом этаже, как можно ближе к входу;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приобрести специализированную мебель в 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 xml:space="preserve">(классы, </w:t>
      </w:r>
      <w:r w:rsidRPr="008E7A97">
        <w:rPr>
          <w:rFonts w:ascii="Times New Roman" w:hAnsi="Times New Roman"/>
          <w:i/>
          <w:color w:val="000000"/>
          <w:sz w:val="24"/>
          <w:szCs w:val="24"/>
        </w:rPr>
        <w:t>аудитории,</w:t>
      </w:r>
      <w:r w:rsidRPr="008E7A9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группы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организовать на объекте оказание ситуационной помощи.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4.2. Место приложения труда:</w:t>
      </w:r>
    </w:p>
    <w:p w:rsidR="00F612E7" w:rsidRPr="008267A6" w:rsidRDefault="00F612E7" w:rsidP="008267A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Жилые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Санитарно-гигиенические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необходимо оборудовать санитарно - гигиенические помещения на всех этажах здания,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6. Система информации на объекте: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>Для обеспечения доступности объекта для инвалидов с нарушениями слуха</w:t>
      </w:r>
      <w:r w:rsidRPr="008267A6">
        <w:rPr>
          <w:rFonts w:ascii="Times New Roman" w:hAnsi="Times New Roman"/>
          <w:color w:val="000000"/>
          <w:sz w:val="24"/>
          <w:szCs w:val="24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1.Территория прилегающая к зданию: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план размещения объектов на территории.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2. Вход в здание: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67A6">
        <w:rPr>
          <w:rFonts w:ascii="Times New Roman" w:hAnsi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Пути движения внутри здания</w:t>
      </w: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4.1. Зона оказания услуги: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организовать  сурдоперевод при оказании услуг (по требованию);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организовать оказание ситуационной помощи.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4.2. Место приложения труда:</w:t>
      </w:r>
    </w:p>
    <w:p w:rsidR="00F612E7" w:rsidRPr="008267A6" w:rsidRDefault="00F612E7" w:rsidP="008267A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Жилые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Санитарно-гигиенические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6. Система информации на объекте: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 xml:space="preserve">- </w:t>
      </w:r>
      <w:r w:rsidRPr="008267A6">
        <w:rPr>
          <w:rFonts w:ascii="Times New Roman" w:hAnsi="Times New Roman"/>
          <w:color w:val="000000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1.Территория прилегающая к зданию: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план размещения объектов на территории.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2. Вход в здание: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Пути движения внутри здания</w:t>
      </w: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4.1. Зона оказания услуги: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зону оказания услуг на первом, как можно ближе к входу;</w:t>
      </w:r>
    </w:p>
    <w:p w:rsidR="00F612E7" w:rsidRPr="008267A6" w:rsidRDefault="00F612E7" w:rsidP="008E7A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приобрести специализированную мебель в 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 xml:space="preserve">(классы, аудитории, </w:t>
      </w:r>
      <w:r w:rsidRPr="008E7A9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группы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7A6">
        <w:rPr>
          <w:rFonts w:ascii="Times New Roman" w:hAnsi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организовать на объекте оказание ситуационной помощи.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4.2. Место приложения труда:</w:t>
      </w:r>
    </w:p>
    <w:p w:rsidR="00F612E7" w:rsidRPr="008267A6" w:rsidRDefault="00F612E7" w:rsidP="008267A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Жилые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Санитарно-гигиенические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оборудовать санитарно - гигиеническое помещение на первом этаже;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рядом с унитазом не менее 0,8 м.. 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6. Система информации на объекте: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</w:rPr>
        <w:t>Для обеспечения доступности объекта для инвалидов с нарушениями зрения: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1.Территория прилегающая к зданию: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 с дублированием рельефно-точечного шрифта Брайля;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sz w:val="24"/>
          <w:szCs w:val="24"/>
        </w:rPr>
        <w:t>- разместить план размещения объектов на территории с дублированием рельефно-точечного шрифта Брайля.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2. Вход в здание: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Пути движения внутри здания</w:t>
      </w: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F612E7" w:rsidRPr="008267A6" w:rsidRDefault="00F612E7" w:rsidP="008E7A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нанести контрастную маркировку по периметру окна 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 xml:space="preserve">(регистратуры; кассы; поста охраны;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нанести контрастные направляющие на полу по пути следования инвалида;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место для собаки поводыря;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>4.1. Зона оказания услуги:</w:t>
      </w:r>
    </w:p>
    <w:p w:rsidR="00F612E7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F612E7" w:rsidRPr="008267A6" w:rsidRDefault="00F612E7" w:rsidP="008E7A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приобрести специализированные пособия и ТСР в 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 xml:space="preserve">(классы, аудитории, </w:t>
      </w:r>
      <w:r w:rsidRPr="008E7A9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группы</w:t>
      </w:r>
      <w:r w:rsidRPr="008267A6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 xml:space="preserve">- организовать на объекте оказание ситуационной помощи. 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4.2. Место приложения труда:</w:t>
      </w:r>
    </w:p>
    <w:p w:rsidR="00F612E7" w:rsidRPr="008267A6" w:rsidRDefault="00F612E7" w:rsidP="008267A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4.3.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Жилые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5. </w:t>
      </w:r>
      <w:r w:rsidRPr="008267A6">
        <w:rPr>
          <w:rFonts w:ascii="Times New Roman" w:hAnsi="Times New Roman"/>
          <w:b/>
          <w:sz w:val="24"/>
          <w:szCs w:val="24"/>
          <w:u w:val="single"/>
        </w:rPr>
        <w:t>Санитарно-гигиенические помещения: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A6">
        <w:rPr>
          <w:rFonts w:ascii="Times New Roman" w:hAnsi="Times New Roman"/>
          <w:b/>
          <w:sz w:val="24"/>
          <w:szCs w:val="24"/>
          <w:u w:val="single"/>
        </w:rPr>
        <w:t>6. Система информации на объекте: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F612E7" w:rsidRPr="008267A6" w:rsidRDefault="00F612E7" w:rsidP="00826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A6">
        <w:rPr>
          <w:rFonts w:ascii="Times New Roman" w:hAnsi="Times New Roman"/>
          <w:color w:val="000000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bookmarkEnd w:id="0"/>
    <w:p w:rsidR="00F612E7" w:rsidRPr="006845E9" w:rsidRDefault="00F612E7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F612E7" w:rsidRPr="00A24050" w:rsidRDefault="00F612E7" w:rsidP="00DF112B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 Оценка соответствия уровня доступности для инвалидов предоставляемых услуг</w:t>
      </w:r>
    </w:p>
    <w:p w:rsidR="00F612E7" w:rsidRPr="00A24050" w:rsidRDefault="00F612E7" w:rsidP="00DF11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399"/>
        <w:gridCol w:w="3375"/>
      </w:tblGrid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AC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 с использованием русского жестового языка, включая допуска на объект сурдопереводчика, тифлопереводчика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AC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ассистента- помощника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тьютора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работников, имеющих образование и квалификацию, позволяющие  осуществлять обучение по  адаптивным основным образовательным программам дошкольного образования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МДОУ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AC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которым созданы условия для получения качественного образования, от общего числа детей- инвалидов в МДОУ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ACC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</w:tcPr>
          <w:p w:rsidR="00F612E7" w:rsidRPr="00C16F77" w:rsidRDefault="00F612E7" w:rsidP="00A07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Исходя из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</w:t>
            </w:r>
            <w:r w:rsidRPr="00C16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ограниченными возможностями здоровья их численность в группе не должна превышать 15 человек.</w:t>
            </w:r>
          </w:p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</w:tcPr>
          <w:p w:rsidR="00F612E7" w:rsidRPr="004E6ACC" w:rsidRDefault="00F612E7" w:rsidP="006D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AC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</w:t>
            </w:r>
          </w:p>
        </w:tc>
      </w:tr>
    </w:tbl>
    <w:p w:rsidR="00F612E7" w:rsidRDefault="00F612E7" w:rsidP="005A6C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612E7" w:rsidRPr="00D92BDD" w:rsidRDefault="00F612E7" w:rsidP="005A6CC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b/>
          <w:sz w:val="24"/>
        </w:rPr>
        <w:t>4. Управленческое решение</w:t>
      </w:r>
      <w:r w:rsidRPr="00D92BDD">
        <w:rPr>
          <w:rFonts w:ascii="Times New Roman" w:hAnsi="Times New Roman"/>
          <w:sz w:val="24"/>
        </w:rPr>
        <w:t xml:space="preserve"> </w:t>
      </w:r>
    </w:p>
    <w:p w:rsidR="00F612E7" w:rsidRPr="00D92BDD" w:rsidRDefault="00F612E7" w:rsidP="005A6CC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612E7" w:rsidRPr="002C5899" w:rsidRDefault="00F612E7" w:rsidP="005A6CC0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2C5899">
        <w:rPr>
          <w:rFonts w:ascii="Times New Roman" w:hAnsi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B10605" w:rsidRDefault="00F612E7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№</w:t>
            </w:r>
          </w:p>
          <w:p w:rsidR="00F612E7" w:rsidRPr="00192E2B" w:rsidRDefault="00F612E7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п</w:t>
            </w:r>
            <w:r w:rsidRPr="00B10605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2E7" w:rsidRPr="00192E2B" w:rsidRDefault="00F612E7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</w:rPr>
            </w:pPr>
            <w:r w:rsidRPr="00B10605">
              <w:rPr>
                <w:rFonts w:ascii="Times New Roman" w:hAnsi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hAnsi="Times New Roman"/>
                <w:sz w:val="24"/>
              </w:rPr>
              <w:t>4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)  З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F612E7" w:rsidRPr="00192E2B" w:rsidRDefault="00F612E7" w:rsidP="003A1BF2">
            <w:pPr>
              <w:spacing w:after="0" w:line="240" w:lineRule="auto"/>
              <w:rPr>
                <w:rFonts w:ascii="Times New Roman" w:hAnsi="Times New Roman"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(</w:t>
            </w:r>
            <w:r w:rsidRPr="00192E2B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D92BDD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D92BDD" w:rsidRDefault="00F612E7" w:rsidP="005A6C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E178B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F448E6" w:rsidRDefault="00F612E7" w:rsidP="00905BCA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612E7" w:rsidRPr="00192E2B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D92BDD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D92BDD" w:rsidRDefault="00F612E7" w:rsidP="005A6C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8BD">
              <w:rPr>
                <w:rFonts w:ascii="Times New Roman" w:hAnsi="Times New Roman"/>
                <w:sz w:val="24"/>
              </w:rPr>
              <w:t>4 (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)  </w:t>
            </w:r>
            <w:r w:rsidRPr="00192E2B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F448E6" w:rsidRDefault="00F612E7" w:rsidP="00905BCA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F448E6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F448E6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</w:rPr>
            </w:pPr>
            <w:r w:rsidRPr="00D92BDD">
              <w:rPr>
                <w:rFonts w:ascii="Times New Roman" w:hAnsi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  <w:r w:rsidRPr="00192E2B">
              <w:rPr>
                <w:rFonts w:ascii="Times New Roman" w:hAnsi="Times New Roman"/>
                <w:sz w:val="24"/>
                <w:szCs w:val="24"/>
              </w:rPr>
              <w:t>Орг. мер-ия,  тср, ремонт</w:t>
            </w:r>
          </w:p>
        </w:tc>
      </w:tr>
      <w:tr w:rsidR="00F612E7" w:rsidRPr="00192E2B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B02A93">
            <w:pPr>
              <w:spacing w:after="0" w:line="240" w:lineRule="auto"/>
              <w:ind w:firstLine="26"/>
              <w:rPr>
                <w:rFonts w:ascii="Times New Roman" w:hAnsi="Times New Roman"/>
              </w:rPr>
            </w:pPr>
            <w:r w:rsidRPr="00404B34">
              <w:rPr>
                <w:rFonts w:ascii="Times New Roman" w:hAnsi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2E7" w:rsidRPr="00192E2B" w:rsidRDefault="00F612E7" w:rsidP="005A6CC0">
            <w:pPr>
              <w:spacing w:after="0" w:line="240" w:lineRule="auto"/>
              <w:ind w:firstLine="26"/>
              <w:rPr>
                <w:rFonts w:ascii="Times New Roman" w:hAnsi="Times New Roman"/>
                <w:b/>
              </w:rPr>
            </w:pPr>
          </w:p>
        </w:tc>
      </w:tr>
    </w:tbl>
    <w:p w:rsidR="00F612E7" w:rsidRPr="001038E4" w:rsidRDefault="00F612E7" w:rsidP="005A6C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38E4">
        <w:rPr>
          <w:rFonts w:ascii="Times New Roman" w:hAnsi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F612E7" w:rsidRPr="00555088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не нуждается; ремонт (текущий, капитальный); </w:t>
      </w:r>
    </w:p>
    <w:p w:rsidR="00F612E7" w:rsidRPr="00555088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 xml:space="preserve">индивидуальное решение с ТСР; </w:t>
      </w: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88">
        <w:rPr>
          <w:rFonts w:ascii="Times New Roman" w:hAnsi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2E7" w:rsidRDefault="00F612E7" w:rsidP="00DF11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F612E7" w:rsidRDefault="00F612E7" w:rsidP="00DF11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399"/>
        <w:gridCol w:w="3375"/>
      </w:tblGrid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192E2B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О, С)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 xml:space="preserve">Разработка Плана инструктажа, </w:t>
            </w:r>
          </w:p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сурдопереводчика, тифлосурдопереводчика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работников, имеющих образование и квалификацию, позволяющие  осуществлять обучение по  адаптивным основным образовательным программам дошкольного образования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воспиталей</w:t>
            </w:r>
          </w:p>
        </w:tc>
      </w:tr>
      <w:tr w:rsidR="00F612E7" w:rsidRPr="00192E2B" w:rsidTr="00A0733C">
        <w:tc>
          <w:tcPr>
            <w:tcW w:w="540" w:type="dxa"/>
          </w:tcPr>
          <w:p w:rsidR="00F612E7" w:rsidRPr="00192E2B" w:rsidRDefault="00F612E7" w:rsidP="00A0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МДОУ</w:t>
            </w:r>
          </w:p>
        </w:tc>
        <w:tc>
          <w:tcPr>
            <w:tcW w:w="3375" w:type="dxa"/>
          </w:tcPr>
          <w:p w:rsidR="00F612E7" w:rsidRPr="00192E2B" w:rsidRDefault="00F612E7" w:rsidP="00A0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E2B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F612E7" w:rsidRPr="000E39B4" w:rsidRDefault="00F612E7" w:rsidP="00DF1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12E7" w:rsidRPr="00555088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2E7" w:rsidRPr="00555088" w:rsidRDefault="00F612E7" w:rsidP="005A6CC0">
      <w:pPr>
        <w:spacing w:after="0" w:line="360" w:lineRule="auto"/>
        <w:jc w:val="both"/>
        <w:rPr>
          <w:rFonts w:ascii="Times New Roman" w:hAnsi="Times New Roman"/>
          <w:sz w:val="10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D92BDD">
        <w:rPr>
          <w:rFonts w:ascii="Times New Roman" w:hAnsi="Times New Roman"/>
          <w:sz w:val="24"/>
        </w:rPr>
        <w:t>. Период проведения работ</w:t>
      </w:r>
      <w:r>
        <w:rPr>
          <w:rFonts w:ascii="Times New Roman" w:hAnsi="Times New Roman"/>
          <w:sz w:val="24"/>
        </w:rPr>
        <w:t>:</w:t>
      </w:r>
      <w:r w:rsidRPr="00D92B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2025      год</w:t>
      </w:r>
    </w:p>
    <w:p w:rsidR="00F612E7" w:rsidRPr="001038E4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в рамках исполнения</w:t>
      </w:r>
      <w:r>
        <w:rPr>
          <w:rFonts w:ascii="Times New Roman" w:hAnsi="Times New Roman"/>
          <w:sz w:val="24"/>
        </w:rPr>
        <w:t>:</w:t>
      </w:r>
      <w:r w:rsidRPr="00D92BDD">
        <w:rPr>
          <w:rFonts w:ascii="Times New Roman" w:hAnsi="Times New Roman"/>
          <w:sz w:val="24"/>
        </w:rPr>
        <w:t xml:space="preserve"> </w:t>
      </w:r>
      <w:r w:rsidRPr="001038E4">
        <w:rPr>
          <w:rFonts w:ascii="Times New Roman" w:hAnsi="Times New Roman"/>
          <w:i/>
          <w:sz w:val="24"/>
        </w:rPr>
        <w:t xml:space="preserve">Адресной программы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>
        <w:rPr>
          <w:rFonts w:ascii="Times New Roman" w:hAnsi="Times New Roman"/>
          <w:i/>
          <w:sz w:val="24"/>
        </w:rPr>
        <w:t xml:space="preserve"> РК</w:t>
      </w:r>
    </w:p>
    <w:p w:rsidR="00F612E7" w:rsidRPr="001038E4" w:rsidRDefault="00F612E7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38E4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</w:t>
      </w:r>
      <w:r w:rsidRPr="00D92BDD">
        <w:rPr>
          <w:rFonts w:ascii="Times New Roman" w:hAnsi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F612E7" w:rsidRPr="001038E4" w:rsidRDefault="00F612E7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pacing w:val="-4"/>
          <w:sz w:val="24"/>
        </w:rPr>
      </w:pPr>
      <w:r>
        <w:rPr>
          <w:rFonts w:ascii="Times New Roman" w:hAnsi="Times New Roman"/>
          <w:b/>
          <w:i/>
          <w:spacing w:val="-4"/>
          <w:sz w:val="24"/>
        </w:rPr>
        <w:t xml:space="preserve">на 1 этапе:    </w:t>
      </w:r>
      <w:r w:rsidRPr="001038E4">
        <w:rPr>
          <w:rFonts w:ascii="Times New Roman" w:hAnsi="Times New Roman"/>
          <w:b/>
          <w:i/>
          <w:spacing w:val="-4"/>
          <w:sz w:val="24"/>
        </w:rPr>
        <w:t xml:space="preserve"> Д</w:t>
      </w:r>
      <w:r>
        <w:rPr>
          <w:rFonts w:ascii="Times New Roman" w:hAnsi="Times New Roman"/>
          <w:b/>
          <w:i/>
          <w:spacing w:val="-4"/>
          <w:sz w:val="24"/>
        </w:rPr>
        <w:t>У</w:t>
      </w:r>
      <w:r w:rsidRPr="001038E4">
        <w:rPr>
          <w:rFonts w:ascii="Times New Roman" w:hAnsi="Times New Roman"/>
          <w:b/>
          <w:i/>
          <w:spacing w:val="-4"/>
          <w:sz w:val="24"/>
        </w:rPr>
        <w:t xml:space="preserve"> (к, о,</w:t>
      </w:r>
      <w:r>
        <w:rPr>
          <w:rFonts w:ascii="Times New Roman" w:hAnsi="Times New Roman"/>
          <w:b/>
          <w:i/>
          <w:spacing w:val="-4"/>
          <w:sz w:val="24"/>
        </w:rPr>
        <w:t xml:space="preserve"> с, г,</w:t>
      </w:r>
      <w:r w:rsidRPr="001038E4">
        <w:rPr>
          <w:rFonts w:ascii="Times New Roman" w:hAnsi="Times New Roman"/>
          <w:b/>
          <w:i/>
          <w:spacing w:val="-4"/>
          <w:sz w:val="24"/>
        </w:rPr>
        <w:t xml:space="preserve"> у),                </w:t>
      </w:r>
      <w:r>
        <w:rPr>
          <w:rFonts w:ascii="Times New Roman" w:hAnsi="Times New Roman"/>
          <w:b/>
          <w:i/>
          <w:spacing w:val="-4"/>
          <w:sz w:val="24"/>
        </w:rPr>
        <w:t xml:space="preserve">    </w:t>
      </w:r>
      <w:r w:rsidRPr="001038E4">
        <w:rPr>
          <w:rFonts w:ascii="Times New Roman" w:hAnsi="Times New Roman"/>
          <w:b/>
          <w:i/>
          <w:spacing w:val="-4"/>
          <w:sz w:val="24"/>
        </w:rPr>
        <w:t>на 2 этапе</w:t>
      </w:r>
      <w:r>
        <w:rPr>
          <w:rFonts w:ascii="Times New Roman" w:hAnsi="Times New Roman"/>
          <w:b/>
          <w:i/>
          <w:spacing w:val="-4"/>
          <w:sz w:val="24"/>
        </w:rPr>
        <w:t>:     ДП (к, о, с, г, у)</w:t>
      </w:r>
      <w:r w:rsidRPr="001038E4">
        <w:rPr>
          <w:rFonts w:ascii="Times New Roman" w:hAnsi="Times New Roman"/>
          <w:b/>
          <w:i/>
          <w:spacing w:val="-4"/>
          <w:sz w:val="24"/>
        </w:rPr>
        <w:t>.</w:t>
      </w: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Оценка результата исполнения программы, плана (по состоянию доступности)</w:t>
      </w:r>
      <w:r>
        <w:rPr>
          <w:rFonts w:ascii="Times New Roman" w:hAnsi="Times New Roman"/>
          <w:sz w:val="24"/>
        </w:rPr>
        <w:t>:</w:t>
      </w:r>
      <w:r w:rsidRPr="00D92BDD">
        <w:rPr>
          <w:rFonts w:ascii="Times New Roman" w:hAnsi="Times New Roman"/>
          <w:sz w:val="24"/>
        </w:rPr>
        <w:t xml:space="preserve"> </w:t>
      </w: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4.5</w:t>
      </w:r>
      <w:r w:rsidRPr="00D92BDD">
        <w:rPr>
          <w:rFonts w:ascii="Times New Roman" w:hAnsi="Times New Roman"/>
          <w:sz w:val="24"/>
        </w:rPr>
        <w:t xml:space="preserve">. Для принятия решения требуется, не требуется </w:t>
      </w:r>
      <w:r w:rsidRPr="00D92BDD">
        <w:rPr>
          <w:rFonts w:ascii="Times New Roman" w:hAnsi="Times New Roman"/>
          <w:i/>
          <w:sz w:val="24"/>
        </w:rPr>
        <w:t>(нужное подчеркнуть):</w:t>
      </w: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Согласование ______________________</w:t>
      </w:r>
      <w:r>
        <w:rPr>
          <w:rFonts w:ascii="Times New Roman" w:hAnsi="Times New Roman"/>
          <w:sz w:val="24"/>
        </w:rPr>
        <w:t>_________</w:t>
      </w:r>
      <w:r w:rsidRPr="00D92BDD">
        <w:rPr>
          <w:rFonts w:ascii="Times New Roman" w:hAnsi="Times New Roman"/>
          <w:sz w:val="24"/>
        </w:rPr>
        <w:t>__________________________________________</w:t>
      </w:r>
    </w:p>
    <w:p w:rsidR="00F612E7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hAnsi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hAnsi="Times New Roman"/>
          <w:sz w:val="24"/>
        </w:rPr>
        <w:t xml:space="preserve">), прилагается </w:t>
      </w: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</w:t>
      </w:r>
      <w:r w:rsidRPr="00D92BDD">
        <w:rPr>
          <w:rFonts w:ascii="Times New Roman" w:hAnsi="Times New Roman"/>
          <w:sz w:val="24"/>
        </w:rPr>
        <w:t>______________________________________________________</w:t>
      </w:r>
    </w:p>
    <w:p w:rsidR="00F612E7" w:rsidRPr="001038E4" w:rsidRDefault="00F612E7" w:rsidP="001038E4">
      <w:pPr>
        <w:spacing w:after="0" w:line="240" w:lineRule="auto"/>
        <w:rPr>
          <w:rFonts w:cs="Calibri"/>
          <w:sz w:val="24"/>
        </w:rPr>
      </w:pPr>
      <w:r>
        <w:rPr>
          <w:rFonts w:ascii="Times New Roman" w:hAnsi="Times New Roman"/>
          <w:sz w:val="24"/>
        </w:rPr>
        <w:t>4.6</w:t>
      </w:r>
      <w:r w:rsidRPr="00D92BDD">
        <w:rPr>
          <w:rFonts w:ascii="Times New Roman" w:hAnsi="Times New Roman"/>
          <w:sz w:val="24"/>
        </w:rPr>
        <w:t>. Информация размещена (обновлена) на Карте доступности субъекта Российской Федерации</w:t>
      </w:r>
      <w:r>
        <w:rPr>
          <w:rFonts w:ascii="Times New Roman" w:hAnsi="Times New Roman"/>
          <w:sz w:val="24"/>
        </w:rPr>
        <w:t>,</w:t>
      </w:r>
      <w:r w:rsidRPr="00D92B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</w:t>
      </w:r>
      <w:r w:rsidRPr="00D92BDD"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>:</w:t>
      </w:r>
      <w:r w:rsidRPr="00D92B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Pr="001038E4">
        <w:rPr>
          <w:rFonts w:cs="Calibri"/>
          <w:b/>
          <w:i/>
          <w:sz w:val="24"/>
        </w:rPr>
        <w:t>www.zhit-vmeste.ru</w:t>
      </w:r>
    </w:p>
    <w:p w:rsidR="00F612E7" w:rsidRPr="00D92BDD" w:rsidRDefault="00F612E7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i/>
          <w:sz w:val="24"/>
        </w:rPr>
        <w:t>(наименование сайта, портала)</w:t>
      </w:r>
    </w:p>
    <w:p w:rsidR="00F612E7" w:rsidRPr="00D92BDD" w:rsidRDefault="00F612E7" w:rsidP="005A6CC0">
      <w:pPr>
        <w:spacing w:after="0" w:line="240" w:lineRule="auto"/>
        <w:ind w:hanging="2690"/>
        <w:jc w:val="center"/>
        <w:rPr>
          <w:rFonts w:ascii="Times New Roman" w:hAnsi="Times New Roman"/>
          <w:b/>
          <w:sz w:val="24"/>
        </w:rPr>
      </w:pPr>
    </w:p>
    <w:p w:rsidR="00F612E7" w:rsidRPr="00D92BDD" w:rsidRDefault="00F612E7" w:rsidP="005A6C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2BDD">
        <w:rPr>
          <w:rFonts w:ascii="Times New Roman" w:hAnsi="Times New Roman"/>
          <w:b/>
          <w:sz w:val="24"/>
        </w:rPr>
        <w:t>5. Особые отметки</w:t>
      </w:r>
    </w:p>
    <w:p w:rsidR="00F612E7" w:rsidRPr="00D92BDD" w:rsidRDefault="00F612E7" w:rsidP="005A6CC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Паспорт сформирован на основании:</w:t>
      </w:r>
    </w:p>
    <w:p w:rsidR="00F612E7" w:rsidRPr="00557BF0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 xml:space="preserve">1. Анкеты (информации об объекте) </w:t>
      </w:r>
      <w:r>
        <w:rPr>
          <w:rFonts w:ascii="Times New Roman" w:hAnsi="Times New Roman"/>
          <w:sz w:val="24"/>
        </w:rPr>
        <w:t xml:space="preserve"> </w:t>
      </w:r>
      <w:r w:rsidRPr="00D92BDD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Pr="00D92BD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__</w:t>
      </w:r>
      <w:r w:rsidRPr="00D92BD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 </w:t>
      </w:r>
      <w:r w:rsidRPr="00D92BD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__</w:t>
      </w:r>
      <w:r w:rsidRPr="00D92BDD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D92BDD">
        <w:rPr>
          <w:rFonts w:ascii="Times New Roman" w:hAnsi="Times New Roman"/>
          <w:sz w:val="24"/>
        </w:rPr>
        <w:t>,</w:t>
      </w:r>
    </w:p>
    <w:p w:rsidR="00F612E7" w:rsidRPr="00557BF0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2. Акта обследования объекта:  от «</w:t>
      </w:r>
      <w:r>
        <w:rPr>
          <w:rFonts w:ascii="Times New Roman" w:hAnsi="Times New Roman"/>
          <w:sz w:val="24"/>
        </w:rPr>
        <w:t>__</w:t>
      </w:r>
      <w:r w:rsidRPr="00D92BD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D92B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</w:t>
      </w:r>
      <w:r w:rsidRPr="00D92BDD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__</w:t>
      </w:r>
      <w:r w:rsidRPr="00D92BDD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</w:p>
    <w:p w:rsidR="00F612E7" w:rsidRPr="00557BF0" w:rsidRDefault="00F612E7" w:rsidP="005A6C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2E7" w:rsidRPr="00D92BDD" w:rsidRDefault="00F612E7" w:rsidP="005A6C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BDD">
        <w:rPr>
          <w:rFonts w:ascii="Times New Roman" w:hAnsi="Times New Roman"/>
          <w:sz w:val="24"/>
        </w:rPr>
        <w:t>3. Решения Комиссии __________________________ от «____» ____________ 20____ г.</w:t>
      </w:r>
    </w:p>
    <w:sectPr w:rsidR="00F612E7" w:rsidRPr="00D92BDD" w:rsidSect="00643EBF">
      <w:pgSz w:w="11906" w:h="16838"/>
      <w:pgMar w:top="426" w:right="424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95"/>
    <w:rsid w:val="00021BE6"/>
    <w:rsid w:val="000C539C"/>
    <w:rsid w:val="000E39B4"/>
    <w:rsid w:val="00100723"/>
    <w:rsid w:val="001038E4"/>
    <w:rsid w:val="00166CC2"/>
    <w:rsid w:val="00192E2B"/>
    <w:rsid w:val="00193956"/>
    <w:rsid w:val="001C3482"/>
    <w:rsid w:val="001C6EFD"/>
    <w:rsid w:val="00234982"/>
    <w:rsid w:val="00234FE9"/>
    <w:rsid w:val="0025668F"/>
    <w:rsid w:val="00267A9F"/>
    <w:rsid w:val="002C5899"/>
    <w:rsid w:val="002E0FFA"/>
    <w:rsid w:val="002E60B7"/>
    <w:rsid w:val="002F2481"/>
    <w:rsid w:val="0032189B"/>
    <w:rsid w:val="00327699"/>
    <w:rsid w:val="00381871"/>
    <w:rsid w:val="0038367A"/>
    <w:rsid w:val="00394415"/>
    <w:rsid w:val="003A1BF2"/>
    <w:rsid w:val="003A60E9"/>
    <w:rsid w:val="003A78D6"/>
    <w:rsid w:val="004004DD"/>
    <w:rsid w:val="00404B34"/>
    <w:rsid w:val="004E25D4"/>
    <w:rsid w:val="004E6ACC"/>
    <w:rsid w:val="00555088"/>
    <w:rsid w:val="00557BF0"/>
    <w:rsid w:val="00561B91"/>
    <w:rsid w:val="00593563"/>
    <w:rsid w:val="005A6CC0"/>
    <w:rsid w:val="005C7E0C"/>
    <w:rsid w:val="006221F6"/>
    <w:rsid w:val="00643EBF"/>
    <w:rsid w:val="0064618C"/>
    <w:rsid w:val="006845E9"/>
    <w:rsid w:val="006D3408"/>
    <w:rsid w:val="00712DCD"/>
    <w:rsid w:val="007236D1"/>
    <w:rsid w:val="00742F23"/>
    <w:rsid w:val="00766EB2"/>
    <w:rsid w:val="008267A6"/>
    <w:rsid w:val="008452F8"/>
    <w:rsid w:val="00873A95"/>
    <w:rsid w:val="00881E81"/>
    <w:rsid w:val="008B0631"/>
    <w:rsid w:val="008E7A97"/>
    <w:rsid w:val="00905BCA"/>
    <w:rsid w:val="009134C8"/>
    <w:rsid w:val="00930A4B"/>
    <w:rsid w:val="0093427B"/>
    <w:rsid w:val="0093661C"/>
    <w:rsid w:val="0098000D"/>
    <w:rsid w:val="0099730D"/>
    <w:rsid w:val="009A1F3D"/>
    <w:rsid w:val="009B5CFB"/>
    <w:rsid w:val="00A0733C"/>
    <w:rsid w:val="00A10B37"/>
    <w:rsid w:val="00A15DFA"/>
    <w:rsid w:val="00A24050"/>
    <w:rsid w:val="00A32E2A"/>
    <w:rsid w:val="00A718A1"/>
    <w:rsid w:val="00A95797"/>
    <w:rsid w:val="00AB7791"/>
    <w:rsid w:val="00AF4294"/>
    <w:rsid w:val="00B02A93"/>
    <w:rsid w:val="00B10605"/>
    <w:rsid w:val="00B26CA2"/>
    <w:rsid w:val="00B456E7"/>
    <w:rsid w:val="00B57BB0"/>
    <w:rsid w:val="00B814F6"/>
    <w:rsid w:val="00BB7BCD"/>
    <w:rsid w:val="00BC272D"/>
    <w:rsid w:val="00BD1244"/>
    <w:rsid w:val="00BD1E31"/>
    <w:rsid w:val="00BD75F3"/>
    <w:rsid w:val="00C16F77"/>
    <w:rsid w:val="00C42348"/>
    <w:rsid w:val="00CA4CD4"/>
    <w:rsid w:val="00CA5902"/>
    <w:rsid w:val="00D10651"/>
    <w:rsid w:val="00D1254B"/>
    <w:rsid w:val="00D17B95"/>
    <w:rsid w:val="00D54EE9"/>
    <w:rsid w:val="00D76E7A"/>
    <w:rsid w:val="00D81FD2"/>
    <w:rsid w:val="00D92BDD"/>
    <w:rsid w:val="00D95337"/>
    <w:rsid w:val="00DB3FB7"/>
    <w:rsid w:val="00DE054B"/>
    <w:rsid w:val="00DE46C6"/>
    <w:rsid w:val="00DF112B"/>
    <w:rsid w:val="00E178BD"/>
    <w:rsid w:val="00E24749"/>
    <w:rsid w:val="00E4673C"/>
    <w:rsid w:val="00E540CC"/>
    <w:rsid w:val="00E6668A"/>
    <w:rsid w:val="00EC5EF5"/>
    <w:rsid w:val="00F113F4"/>
    <w:rsid w:val="00F12955"/>
    <w:rsid w:val="00F20BDC"/>
    <w:rsid w:val="00F448E6"/>
    <w:rsid w:val="00F612E7"/>
    <w:rsid w:val="00F66388"/>
    <w:rsid w:val="00F71AB5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7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0TranslatorICF">
    <w:name w:val="Annex 10 Translator ICF"/>
    <w:basedOn w:val="Normal"/>
    <w:uiPriority w:val="99"/>
    <w:rsid w:val="00404B34"/>
    <w:pPr>
      <w:spacing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404B34"/>
  </w:style>
  <w:style w:type="paragraph" w:customStyle="1" w:styleId="ConsPlusNormal">
    <w:name w:val="ConsPlusNormal"/>
    <w:uiPriority w:val="99"/>
    <w:rsid w:val="002F2481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NoSpacingChar1">
    <w:name w:val="No Spacing Char1"/>
    <w:link w:val="NoSpacing"/>
    <w:uiPriority w:val="99"/>
    <w:locked/>
    <w:rsid w:val="006845E9"/>
    <w:rPr>
      <w:sz w:val="22"/>
      <w:lang w:val="ru-RU" w:eastAsia="ru-RU"/>
    </w:rPr>
  </w:style>
  <w:style w:type="paragraph" w:styleId="NoSpacing">
    <w:name w:val="No Spacing"/>
    <w:link w:val="NoSpacingChar1"/>
    <w:uiPriority w:val="99"/>
    <w:qFormat/>
    <w:rsid w:val="006845E9"/>
  </w:style>
  <w:style w:type="paragraph" w:customStyle="1" w:styleId="1">
    <w:name w:val="Без интервала1"/>
    <w:basedOn w:val="Normal"/>
    <w:link w:val="NoSpacingChar"/>
    <w:uiPriority w:val="99"/>
    <w:rsid w:val="00DB3FB7"/>
    <w:pPr>
      <w:spacing w:after="0" w:line="240" w:lineRule="auto"/>
    </w:pPr>
    <w:rPr>
      <w:sz w:val="32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DB3FB7"/>
    <w:rPr>
      <w:rFonts w:ascii="Calibri" w:hAnsi="Calibri"/>
      <w:sz w:val="20"/>
      <w:lang w:val="en-US" w:eastAsia="en-US"/>
    </w:rPr>
  </w:style>
  <w:style w:type="character" w:customStyle="1" w:styleId="a">
    <w:name w:val="Без интервала Знак"/>
    <w:uiPriority w:val="99"/>
    <w:locked/>
    <w:rsid w:val="00BB7BC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9</Pages>
  <Words>3815</Words>
  <Characters>21752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Рохманова</dc:creator>
  <cp:keywords/>
  <dc:description/>
  <cp:lastModifiedBy>User</cp:lastModifiedBy>
  <cp:revision>39</cp:revision>
  <cp:lastPrinted>2018-01-16T13:41:00Z</cp:lastPrinted>
  <dcterms:created xsi:type="dcterms:W3CDTF">2014-11-27T13:29:00Z</dcterms:created>
  <dcterms:modified xsi:type="dcterms:W3CDTF">2019-10-04T08:10:00Z</dcterms:modified>
</cp:coreProperties>
</file>